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68" w:rsidRDefault="00AA3268" w:rsidP="00AA3268">
      <w:pPr>
        <w:pStyle w:val="2"/>
        <w:numPr>
          <w:ilvl w:val="1"/>
          <w:numId w:val="1"/>
        </w:numPr>
        <w:spacing w:before="0" w:after="0"/>
        <w:jc w:val="both"/>
        <w:rPr>
          <w:rFonts w:ascii="Tahoma" w:hAnsi="Tahoma" w:cs="Tahoma"/>
          <w:i w:val="0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</w:t>
      </w:r>
      <w:r>
        <w:rPr>
          <w:rFonts w:ascii="Tahoma" w:hAnsi="Tahoma" w:cs="Tahoma"/>
          <w:sz w:val="20"/>
          <w:szCs w:val="20"/>
          <w:lang w:eastAsia="el-GR"/>
        </w:rPr>
        <w:t>Κ.Α. 35.7322.02</w:t>
      </w:r>
    </w:p>
    <w:tbl>
      <w:tblPr>
        <w:tblpPr w:leftFromText="180" w:rightFromText="180" w:vertAnchor="text" w:horzAnchor="margin" w:tblpY="190"/>
        <w:tblW w:w="10035" w:type="dxa"/>
        <w:tblLayout w:type="fixed"/>
        <w:tblLook w:val="04A0" w:firstRow="1" w:lastRow="0" w:firstColumn="1" w:lastColumn="0" w:noHBand="0" w:noVBand="1"/>
      </w:tblPr>
      <w:tblGrid>
        <w:gridCol w:w="3890"/>
        <w:gridCol w:w="6145"/>
      </w:tblGrid>
      <w:tr w:rsidR="00AA3268" w:rsidTr="00AA3268">
        <w:trPr>
          <w:cantSplit/>
        </w:trPr>
        <w:tc>
          <w:tcPr>
            <w:tcW w:w="3888" w:type="dxa"/>
            <w:hideMark/>
          </w:tcPr>
          <w:p w:rsidR="00AA3268" w:rsidRDefault="00AA3268" w:rsidP="004E1096">
            <w:pPr>
              <w:pStyle w:val="1"/>
              <w:numPr>
                <w:ilvl w:val="0"/>
                <w:numId w:val="1"/>
              </w:numPr>
              <w:snapToGrid w:val="0"/>
              <w:spacing w:before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>
              <w:rPr>
                <w:rFonts w:ascii="Tahoma" w:hAnsi="Tahoma" w:cs="Tahoma"/>
                <w:sz w:val="20"/>
                <w:szCs w:val="20"/>
              </w:rPr>
              <w:object w:dxaOrig="6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 filled="t">
                  <v:fill color2="black"/>
                  <v:imagedata r:id="rId6" o:title=""/>
                </v:shape>
                <o:OLEObject Type="Embed" ProgID="CorelDRAW" ShapeID="_x0000_i1025" DrawAspect="Content" ObjectID="_1653995582" r:id="rId7"/>
              </w:object>
            </w:r>
          </w:p>
          <w:p w:rsidR="00AA3268" w:rsidRDefault="00AA3268" w:rsidP="004E1096">
            <w:pPr>
              <w:pStyle w:val="1"/>
              <w:numPr>
                <w:ilvl w:val="0"/>
                <w:numId w:val="1"/>
              </w:numPr>
              <w:snapToGrid w:val="0"/>
              <w:spacing w:before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ΔΗΜΟΣ ΚΑΛΑΜΑΤΑΣ</w:t>
            </w:r>
          </w:p>
        </w:tc>
        <w:tc>
          <w:tcPr>
            <w:tcW w:w="6143" w:type="dxa"/>
            <w:vMerge w:val="restart"/>
          </w:tcPr>
          <w:p w:rsidR="00AA3268" w:rsidRDefault="00AA3268">
            <w:pPr>
              <w:snapToGrid w:val="0"/>
              <w:ind w:left="779" w:right="-481" w:hanging="779"/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:rsidR="00AA3268" w:rsidRDefault="00AA3268">
            <w:pPr>
              <w:snapToGrid w:val="0"/>
              <w:ind w:left="779" w:right="-481" w:hanging="779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Παροχή υπηρεσίας :</w:t>
            </w:r>
            <w:r>
              <w:rPr>
                <w:rFonts w:ascii="Tahoma" w:hAnsi="Tahoma" w:cs="Tahoma"/>
                <w:b/>
                <w:color w:val="8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 xml:space="preserve">Άρδευση και φύτευση νέων </w:t>
            </w:r>
          </w:p>
          <w:p w:rsidR="00AA3268" w:rsidRDefault="00AA3268">
            <w:pPr>
              <w:snapToGrid w:val="0"/>
              <w:ind w:left="779" w:right="-481" w:hanging="779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l-GR"/>
              </w:rPr>
              <w:t>χώρων πρασίνου</w:t>
            </w:r>
          </w:p>
          <w:p w:rsidR="00AA3268" w:rsidRDefault="00AA3268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A3268" w:rsidTr="00AA3268">
        <w:trPr>
          <w:cantSplit/>
        </w:trPr>
        <w:tc>
          <w:tcPr>
            <w:tcW w:w="3888" w:type="dxa"/>
          </w:tcPr>
          <w:p w:rsidR="00AA3268" w:rsidRDefault="00AA3268">
            <w:pPr>
              <w:pStyle w:val="1"/>
              <w:numPr>
                <w:ilvl w:val="0"/>
                <w:numId w:val="0"/>
              </w:numPr>
              <w:tabs>
                <w:tab w:val="left" w:pos="720"/>
              </w:tabs>
              <w:snapToGrid w:val="0"/>
              <w:spacing w:before="0"/>
              <w:ind w:left="43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43" w:type="dxa"/>
            <w:vMerge/>
            <w:vAlign w:val="center"/>
            <w:hideMark/>
          </w:tcPr>
          <w:p w:rsidR="00AA3268" w:rsidRDefault="00AA3268">
            <w:pPr>
              <w:suppressAutoHyphens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A3268" w:rsidTr="00AA3268">
        <w:trPr>
          <w:cantSplit/>
        </w:trPr>
        <w:tc>
          <w:tcPr>
            <w:tcW w:w="3888" w:type="dxa"/>
            <w:hideMark/>
          </w:tcPr>
          <w:p w:rsidR="00AA3268" w:rsidRDefault="00AA3268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ΔΙΕΥΘΥΝΣΗ ΓΕΩΤΕΧΝΙΚΩΝ ΥΠΗΡΕΣΙΩΝ</w:t>
            </w:r>
          </w:p>
        </w:tc>
        <w:tc>
          <w:tcPr>
            <w:tcW w:w="6143" w:type="dxa"/>
            <w:vMerge/>
            <w:vAlign w:val="center"/>
            <w:hideMark/>
          </w:tcPr>
          <w:p w:rsidR="00AA3268" w:rsidRDefault="00AA3268">
            <w:pPr>
              <w:suppressAutoHyphens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A3268" w:rsidTr="00AA3268">
        <w:trPr>
          <w:cantSplit/>
        </w:trPr>
        <w:tc>
          <w:tcPr>
            <w:tcW w:w="3888" w:type="dxa"/>
            <w:hideMark/>
          </w:tcPr>
          <w:p w:rsidR="00AA3268" w:rsidRDefault="00AA3268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ΤΜΗΜΑ ΓΕΩΤΕΧΝΙΚΩΝ</w:t>
            </w:r>
          </w:p>
          <w:p w:rsidR="00AA3268" w:rsidRDefault="00AA3268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ΕΡΓΩΝ</w:t>
            </w:r>
          </w:p>
        </w:tc>
        <w:tc>
          <w:tcPr>
            <w:tcW w:w="6143" w:type="dxa"/>
            <w:vMerge/>
            <w:vAlign w:val="center"/>
            <w:hideMark/>
          </w:tcPr>
          <w:p w:rsidR="00AA3268" w:rsidRDefault="00AA3268">
            <w:pPr>
              <w:suppressAutoHyphens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A3268" w:rsidRDefault="00AA3268" w:rsidP="00AA3268">
      <w:pPr>
        <w:rPr>
          <w:rFonts w:ascii="Tahoma" w:hAnsi="Tahoma" w:cs="Tahoma"/>
          <w:sz w:val="20"/>
          <w:szCs w:val="20"/>
        </w:rPr>
      </w:pPr>
    </w:p>
    <w:p w:rsidR="00AA3268" w:rsidRDefault="00AA3268" w:rsidP="00AA3268">
      <w:pPr>
        <w:rPr>
          <w:rFonts w:ascii="Tahoma" w:hAnsi="Tahoma" w:cs="Tahoma"/>
          <w:sz w:val="20"/>
          <w:szCs w:val="20"/>
        </w:rPr>
      </w:pPr>
    </w:p>
    <w:p w:rsidR="00AA3268" w:rsidRDefault="00AA3268" w:rsidP="00AA32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ΠΡΟΫΠΟΛΟΓΙΣΜΟΣ ΠΡΟΣΦΟΡΑΣ</w:t>
      </w:r>
    </w:p>
    <w:p w:rsidR="00AA3268" w:rsidRDefault="00AA3268" w:rsidP="00AA3268">
      <w:pPr>
        <w:pStyle w:val="xl2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Ποσοστό έκπτωσης (%) επί του προϋπολογισμού μελέτης:</w:t>
      </w:r>
    </w:p>
    <w:p w:rsidR="00AA3268" w:rsidRDefault="00AA3268" w:rsidP="00AA32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A3268" w:rsidRDefault="00AA3268" w:rsidP="00AA32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0"/>
        <w:gridCol w:w="4252"/>
      </w:tblGrid>
      <w:tr w:rsidR="00AA3268" w:rsidTr="00AA3268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68" w:rsidRDefault="00AA3268">
            <w:pPr>
              <w:pStyle w:val="xl2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Ολογράφως 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68" w:rsidRDefault="00AA3268">
            <w:pPr>
              <w:pStyle w:val="xl2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Αριθμητικά :</w:t>
            </w:r>
          </w:p>
        </w:tc>
      </w:tr>
    </w:tbl>
    <w:p w:rsidR="00AA3268" w:rsidRDefault="00AA3268" w:rsidP="00AA32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                </w:t>
      </w:r>
      <w:r>
        <w:rPr>
          <w:rFonts w:ascii="Tahoma" w:hAnsi="Tahoma" w:cs="Tahoma"/>
          <w:sz w:val="20"/>
          <w:szCs w:val="20"/>
        </w:rPr>
        <w:tab/>
      </w:r>
    </w:p>
    <w:p w:rsidR="00AA3268" w:rsidRDefault="00AA3268" w:rsidP="00AA32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Tahoma" w:hAnsi="Tahoma" w:cs="Tahoma"/>
          <w:sz w:val="20"/>
          <w:szCs w:val="20"/>
        </w:rPr>
      </w:pPr>
    </w:p>
    <w:p w:rsidR="00AA3268" w:rsidRDefault="00AA3268" w:rsidP="00AA32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Tahoma" w:hAnsi="Tahoma" w:cs="Tahoma"/>
          <w:sz w:val="20"/>
          <w:szCs w:val="20"/>
        </w:rPr>
      </w:pPr>
    </w:p>
    <w:p w:rsidR="00AA3268" w:rsidRDefault="00AA3268" w:rsidP="00AA32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AA3268" w:rsidRDefault="00AA3268" w:rsidP="00AA32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8" w:after="48" w:line="264" w:lineRule="atLeast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Ind w:w="1101" w:type="dxa"/>
        <w:tblLayout w:type="fixed"/>
        <w:tblLook w:val="04A0" w:firstRow="1" w:lastRow="0" w:firstColumn="1" w:lastColumn="0" w:noHBand="0" w:noVBand="1"/>
      </w:tblPr>
      <w:tblGrid>
        <w:gridCol w:w="3543"/>
        <w:gridCol w:w="1135"/>
        <w:gridCol w:w="3968"/>
      </w:tblGrid>
      <w:tr w:rsidR="00AA3268" w:rsidTr="00AA3268">
        <w:trPr>
          <w:cantSplit/>
          <w:jc w:val="center"/>
        </w:trPr>
        <w:tc>
          <w:tcPr>
            <w:tcW w:w="3543" w:type="dxa"/>
          </w:tcPr>
          <w:p w:rsidR="00AA3268" w:rsidRDefault="00AA3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</w:tcPr>
          <w:p w:rsidR="00AA3268" w:rsidRDefault="00AA3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8" w:type="dxa"/>
          </w:tcPr>
          <w:p w:rsidR="00AA3268" w:rsidRDefault="00AA3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A3268" w:rsidRDefault="00AA3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A3268" w:rsidRDefault="00AA3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A3268" w:rsidRDefault="00AA3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Ο ΠΡΟΣΦΕΡΩΝ</w:t>
            </w:r>
          </w:p>
        </w:tc>
      </w:tr>
      <w:tr w:rsidR="00AA3268" w:rsidTr="00AA3268">
        <w:trPr>
          <w:cantSplit/>
          <w:jc w:val="center"/>
        </w:trPr>
        <w:tc>
          <w:tcPr>
            <w:tcW w:w="3543" w:type="dxa"/>
          </w:tcPr>
          <w:p w:rsidR="00AA3268" w:rsidRDefault="00AA3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</w:tcPr>
          <w:p w:rsidR="00AA3268" w:rsidRDefault="00AA3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8" w:type="dxa"/>
          </w:tcPr>
          <w:p w:rsidR="00AA3268" w:rsidRDefault="00AA3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3268" w:rsidTr="00AA3268">
        <w:trPr>
          <w:cantSplit/>
          <w:jc w:val="center"/>
        </w:trPr>
        <w:tc>
          <w:tcPr>
            <w:tcW w:w="3543" w:type="dxa"/>
          </w:tcPr>
          <w:p w:rsidR="00AA3268" w:rsidRDefault="00AA3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</w:tcPr>
          <w:p w:rsidR="00AA3268" w:rsidRDefault="00AA3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8" w:type="dxa"/>
          </w:tcPr>
          <w:p w:rsidR="00AA3268" w:rsidRDefault="00AA3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3268" w:rsidTr="00AA3268">
        <w:trPr>
          <w:cantSplit/>
          <w:jc w:val="center"/>
        </w:trPr>
        <w:tc>
          <w:tcPr>
            <w:tcW w:w="3543" w:type="dxa"/>
          </w:tcPr>
          <w:p w:rsidR="00AA3268" w:rsidRDefault="00AA3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</w:tcPr>
          <w:p w:rsidR="00AA3268" w:rsidRDefault="00AA3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8" w:type="dxa"/>
          </w:tcPr>
          <w:p w:rsidR="00AA3268" w:rsidRDefault="00AA3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3268" w:rsidTr="00AA3268">
        <w:trPr>
          <w:cantSplit/>
          <w:jc w:val="center"/>
        </w:trPr>
        <w:tc>
          <w:tcPr>
            <w:tcW w:w="3543" w:type="dxa"/>
          </w:tcPr>
          <w:p w:rsidR="00AA3268" w:rsidRDefault="00AA3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</w:tcPr>
          <w:p w:rsidR="00AA3268" w:rsidRDefault="00AA3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8" w:type="dxa"/>
            <w:hideMark/>
          </w:tcPr>
          <w:p w:rsidR="00AA3268" w:rsidRDefault="00AA32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8" w:after="48" w:line="264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Σφραγίδα και υπογραφή</w:t>
            </w:r>
          </w:p>
        </w:tc>
      </w:tr>
    </w:tbl>
    <w:p w:rsidR="00AA3268" w:rsidRDefault="00AA3268" w:rsidP="00AA3268">
      <w:pPr>
        <w:rPr>
          <w:rFonts w:ascii="Tahoma" w:hAnsi="Tahoma" w:cs="Tahoma"/>
          <w:sz w:val="20"/>
          <w:szCs w:val="20"/>
        </w:rPr>
      </w:pPr>
    </w:p>
    <w:p w:rsidR="00AA3268" w:rsidRDefault="00AA3268" w:rsidP="00AA3268">
      <w:pPr>
        <w:rPr>
          <w:rFonts w:ascii="Tahoma" w:hAnsi="Tahoma" w:cs="Tahoma"/>
          <w:sz w:val="20"/>
          <w:szCs w:val="20"/>
        </w:rPr>
      </w:pPr>
    </w:p>
    <w:p w:rsidR="00AA3268" w:rsidRDefault="00AA3268" w:rsidP="00AA3268">
      <w:pPr>
        <w:overflowPunct w:val="0"/>
        <w:autoSpaceDE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  </w:t>
      </w:r>
    </w:p>
    <w:p w:rsidR="00AA3268" w:rsidRDefault="00AA3268" w:rsidP="00AA3268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ΚΑΛΑΜΑΤΑ ….. /…/ 2020</w:t>
      </w:r>
    </w:p>
    <w:p w:rsidR="00AA3268" w:rsidRDefault="00AA3268" w:rsidP="00AA3268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Ο ΠΡΟΣΦΕΡΩΝ </w:t>
      </w:r>
    </w:p>
    <w:p w:rsidR="00AA3268" w:rsidRDefault="00AA3268" w:rsidP="00AA3268">
      <w:pPr>
        <w:jc w:val="both"/>
        <w:rPr>
          <w:rFonts w:ascii="Tahoma" w:hAnsi="Tahoma" w:cs="Tahoma"/>
          <w:b/>
          <w:sz w:val="20"/>
          <w:szCs w:val="20"/>
        </w:rPr>
      </w:pPr>
    </w:p>
    <w:p w:rsidR="00AA3268" w:rsidRDefault="00AA3268" w:rsidP="00AA3268">
      <w:pPr>
        <w:jc w:val="both"/>
        <w:rPr>
          <w:rFonts w:ascii="Tahoma" w:hAnsi="Tahoma" w:cs="Tahoma"/>
          <w:b/>
          <w:sz w:val="20"/>
          <w:szCs w:val="20"/>
        </w:rPr>
      </w:pPr>
    </w:p>
    <w:p w:rsidR="00AA3268" w:rsidRDefault="00AA3268" w:rsidP="00AA3268">
      <w:pPr>
        <w:jc w:val="both"/>
        <w:rPr>
          <w:rFonts w:ascii="Tahoma" w:hAnsi="Tahoma" w:cs="Tahoma"/>
          <w:b/>
          <w:sz w:val="20"/>
          <w:szCs w:val="20"/>
        </w:rPr>
      </w:pPr>
    </w:p>
    <w:p w:rsidR="00AA3268" w:rsidRDefault="00AA3268" w:rsidP="00AA3268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……………………….</w:t>
      </w:r>
    </w:p>
    <w:p w:rsidR="00AA3268" w:rsidRDefault="00AA3268" w:rsidP="00AA3268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Υπογραφή και σφραγίδα</w:t>
      </w:r>
    </w:p>
    <w:p w:rsidR="001329E2" w:rsidRDefault="001329E2"/>
    <w:sectPr w:rsidR="001329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68"/>
    <w:rsid w:val="001329E2"/>
    <w:rsid w:val="00AA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AA326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A3268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A3268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Char">
    <w:name w:val="Επικεφαλίδα 2 Char"/>
    <w:basedOn w:val="a0"/>
    <w:link w:val="2"/>
    <w:semiHidden/>
    <w:rsid w:val="00AA326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xl22">
    <w:name w:val="xl22"/>
    <w:basedOn w:val="a"/>
    <w:rsid w:val="00AA3268"/>
    <w:pPr>
      <w:suppressAutoHyphens w:val="0"/>
      <w:overflowPunct w:val="0"/>
      <w:autoSpaceDE w:val="0"/>
      <w:autoSpaceDN w:val="0"/>
      <w:adjustRightInd w:val="0"/>
      <w:spacing w:before="100" w:after="100"/>
    </w:pPr>
    <w:rPr>
      <w:rFonts w:ascii="Arial" w:hAnsi="Arial"/>
      <w:b/>
      <w:sz w:val="28"/>
      <w:szCs w:val="20"/>
      <w:lang w:eastAsia="el-GR"/>
    </w:rPr>
  </w:style>
  <w:style w:type="paragraph" w:customStyle="1" w:styleId="xl24">
    <w:name w:val="xl24"/>
    <w:basedOn w:val="a"/>
    <w:rsid w:val="00AA3268"/>
    <w:pPr>
      <w:suppressAutoHyphens w:val="0"/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AA326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A3268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A3268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Char">
    <w:name w:val="Επικεφαλίδα 2 Char"/>
    <w:basedOn w:val="a0"/>
    <w:link w:val="2"/>
    <w:semiHidden/>
    <w:rsid w:val="00AA326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xl22">
    <w:name w:val="xl22"/>
    <w:basedOn w:val="a"/>
    <w:rsid w:val="00AA3268"/>
    <w:pPr>
      <w:suppressAutoHyphens w:val="0"/>
      <w:overflowPunct w:val="0"/>
      <w:autoSpaceDE w:val="0"/>
      <w:autoSpaceDN w:val="0"/>
      <w:adjustRightInd w:val="0"/>
      <w:spacing w:before="100" w:after="100"/>
    </w:pPr>
    <w:rPr>
      <w:rFonts w:ascii="Arial" w:hAnsi="Arial"/>
      <w:b/>
      <w:sz w:val="28"/>
      <w:szCs w:val="20"/>
      <w:lang w:eastAsia="el-GR"/>
    </w:rPr>
  </w:style>
  <w:style w:type="paragraph" w:customStyle="1" w:styleId="xl24">
    <w:name w:val="xl24"/>
    <w:basedOn w:val="a"/>
    <w:rsid w:val="00AA3268"/>
    <w:pPr>
      <w:suppressAutoHyphens w:val="0"/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Ηλιόπουλος Δημήτριος</dc:creator>
  <cp:lastModifiedBy>Ηλιόπουλος Δημήτριος</cp:lastModifiedBy>
  <cp:revision>1</cp:revision>
  <dcterms:created xsi:type="dcterms:W3CDTF">2020-06-18T11:26:00Z</dcterms:created>
  <dcterms:modified xsi:type="dcterms:W3CDTF">2020-06-18T11:27:00Z</dcterms:modified>
</cp:coreProperties>
</file>